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4" w:rsidRPr="00560D09" w:rsidRDefault="009341C4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1. Saran is eighteenth from the right end in a row of 50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boys.What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is his position from the left end?</w:t>
      </w:r>
    </w:p>
    <w:p w:rsidR="00234E15" w:rsidRPr="00560D09" w:rsidRDefault="00900AB4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1.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सरन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50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लड़कों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पंक्ति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दायें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छोर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अठारहवें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।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बाएं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छोर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उनकी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स्थिति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क्या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1.32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2.35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3.33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4.34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900AB4" w:rsidRPr="00560D09" w:rsidRDefault="009341C4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In a class of </w:t>
      </w:r>
      <w:proofErr w:type="gram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90 ,whe</w:t>
      </w:r>
      <w:r w:rsidR="00E27371"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re</w:t>
      </w:r>
      <w:proofErr w:type="gramEnd"/>
      <w:r w:rsidR="00E27371"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girls are twice that of boys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,</w:t>
      </w:r>
      <w:r w:rsidR="00E27371"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Shridar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ranked fourteenth from the top ,if there are 10 girls ahead of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Shridar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,how many boys are after him in rank?</w:t>
      </w:r>
    </w:p>
    <w:p w:rsidR="009341C4" w:rsidRPr="00560D09" w:rsidRDefault="00900AB4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2. 90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एक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,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जहाँ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लड़कियां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लड़कों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दोगुनी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होती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,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श्रीधर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शीर्ष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चौदहवें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स्थान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पर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,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अगर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श्रीधर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आगे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10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लड़कियाँ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,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तो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उनके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बाद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कितने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लड़के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1.23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2.26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3.25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4.22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900AB4" w:rsidRPr="00560D09" w:rsidRDefault="009341C4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Sita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ranks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nineteeth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in a class of 68 </w:t>
      </w:r>
      <w:proofErr w:type="gram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studen</w:t>
      </w:r>
      <w:r w:rsidR="00900AB4"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ts .</w:t>
      </w:r>
      <w:proofErr w:type="gramEnd"/>
      <w:r w:rsidR="00900AB4"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What is her rank from last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?</w:t>
      </w:r>
    </w:p>
    <w:p w:rsidR="009341C4" w:rsidRPr="00560D09" w:rsidRDefault="00900AB4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3.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सीता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68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छात्रों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उन्नीसवीं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पर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।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आखिर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उसकी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क्या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1.50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2.51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3.49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4.48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900AB4" w:rsidRPr="00560D09" w:rsidRDefault="009341C4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Raji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is 5 ranks ahead of Raj in a class of 46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students.If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Raj’s rank is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twelth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from the last, what is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Raji’s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rank from the start?</w:t>
      </w:r>
    </w:p>
    <w:p w:rsidR="009341C4" w:rsidRPr="00560D09" w:rsidRDefault="00900AB4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4.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राजीव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46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छात्रों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राज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5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आगे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।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यदि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राज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अंतिम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बारहवीं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,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तो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शुरू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राजी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क्या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1.29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2.31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3.28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4.30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900AB4" w:rsidRPr="00560D09" w:rsidRDefault="009341C4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Karthick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is 6 ranks ahead of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Subash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who ranks sixteenth in a class of 42.What is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Karthick’s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rank from the last?</w:t>
      </w:r>
    </w:p>
    <w:p w:rsidR="009341C4" w:rsidRPr="00560D09" w:rsidRDefault="00900AB4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5.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कार्तिक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सुभाष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6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आगे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जो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42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सोलहवें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स्थान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पर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।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कार्तिक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अंतिम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क्या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1.33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2.32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3.31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4.30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900AB4" w:rsidRPr="00560D09" w:rsidRDefault="009341C4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6.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A ranks fourth in a class. B ranks ninth from the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last</w:t>
      </w:r>
      <w:proofErr w:type="gram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,If</w:t>
      </w:r>
      <w:proofErr w:type="spellEnd"/>
      <w:proofErr w:type="gram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C is ninth after A and just in the middle of A and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B,How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many students are there in the class?</w:t>
      </w:r>
    </w:p>
    <w:p w:rsidR="009341C4" w:rsidRPr="00560D09" w:rsidRDefault="00900AB4" w:rsidP="00560D09">
      <w:pPr>
        <w:spacing w:after="0" w:line="240" w:lineRule="auto"/>
        <w:rPr>
          <w:rFonts w:ascii="Nirmala UI" w:hAnsi="Nirmala UI" w:cs="Nirmala UI"/>
          <w:b/>
          <w:bCs/>
          <w:color w:val="222222"/>
          <w:sz w:val="20"/>
          <w:szCs w:val="20"/>
          <w:shd w:val="clear" w:color="auto" w:fill="FFFFFF"/>
        </w:rPr>
      </w:pP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6.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एक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कक्षा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में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चौथे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स्थान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पर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। B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अंतिम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से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नौवें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स्थान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पर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है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यदि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C A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के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बाद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नौवें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है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और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और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B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के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मध्य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में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कक्षा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में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कितने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छात्र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हैं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?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lastRenderedPageBreak/>
        <w:t>1.33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2.32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3.31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4.30</w:t>
      </w:r>
      <w:r w:rsidR="009341C4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9341C4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B21B71" w:rsidRPr="00560D09" w:rsidRDefault="008A36C8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7.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Akil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ranked seventeenth from the top and thirty seventh from the bottom in a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class.How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many students are there in the class?</w:t>
      </w:r>
    </w:p>
    <w:p w:rsidR="008A36C8" w:rsidRPr="00560D09" w:rsidRDefault="00B21B71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7.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अकील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एक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ऊपर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सैंतीसवें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और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नीचे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सैंतीसवें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स्थान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पर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था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।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कितने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छात्र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1.53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2.45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3.54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4.52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B21B71" w:rsidRPr="00560D09" w:rsidRDefault="008A36C8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8.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Shakthi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ranks eleventh in a class of 54 </w:t>
      </w:r>
      <w:proofErr w:type="gram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students .</w:t>
      </w:r>
      <w:proofErr w:type="gram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What is his rank from </w:t>
      </w:r>
      <w:proofErr w:type="gram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last ?</w:t>
      </w:r>
      <w:proofErr w:type="gramEnd"/>
    </w:p>
    <w:p w:rsidR="008A36C8" w:rsidRPr="00560D09" w:rsidRDefault="00B21B71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8.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शक्ति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ने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54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छात्रों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ग्यारहवीं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।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आखिर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उसकी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क्या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1.43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2.44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3.42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4.40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B21B71" w:rsidRPr="00560D09" w:rsidRDefault="008A36C8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9.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Naresh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is twenty two from the left end in a row </w:t>
      </w:r>
      <w:proofErr w:type="gram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of 47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boys.What</w:t>
      </w:r>
      <w:proofErr w:type="spellEnd"/>
      <w:proofErr w:type="gram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is his position from the right end?</w:t>
      </w:r>
    </w:p>
    <w:p w:rsidR="008A36C8" w:rsidRPr="00560D09" w:rsidRDefault="00B21B71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9.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नरेश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47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लड़कों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पंक्ति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बाएं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छोर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बाईसवें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।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दाहिने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छोर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उनकी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स्थिति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क्या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1.24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2.25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3.23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4.26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8A36C8" w:rsidRPr="00560D09" w:rsidRDefault="008A36C8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</w:p>
    <w:p w:rsidR="00B21B71" w:rsidRPr="00560D09" w:rsidRDefault="008A36C8" w:rsidP="00560D09">
      <w:pPr>
        <w:spacing w:after="0" w:line="240" w:lineRule="auto"/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10.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Reshma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Praveena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are ranked ninth and thirteenth from the</w:t>
      </w:r>
      <w:r w:rsid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top in a class of 57 students. </w:t>
      </w:r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What will be </w:t>
      </w:r>
      <w:proofErr w:type="spellStart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>theie</w:t>
      </w:r>
      <w:proofErr w:type="spellEnd"/>
      <w:r w:rsidRPr="00560D09">
        <w:rPr>
          <w:rStyle w:val="Strong"/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respective ranks from the bottom of the class?</w:t>
      </w:r>
    </w:p>
    <w:p w:rsidR="005627A9" w:rsidRPr="00560D09" w:rsidRDefault="00B21B71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10.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रेशमा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और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प्रवीना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को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57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छात्रों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की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शीर्ष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नौवें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और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तेरहवें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स्थान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पर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रखा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गया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है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।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उन्हें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कक्षा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नीचे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से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संबंधित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रैंक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क्या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 xml:space="preserve"> </w:t>
      </w:r>
      <w:proofErr w:type="spellStart"/>
      <w:r w:rsidRPr="00560D09">
        <w:rPr>
          <w:rFonts w:ascii="Nirmala UI" w:hAnsi="Nirmala UI" w:cs="Nirmala UI"/>
          <w:color w:val="222222"/>
          <w:sz w:val="20"/>
          <w:szCs w:val="20"/>
        </w:rPr>
        <w:t>मिलेगा</w:t>
      </w:r>
      <w:proofErr w:type="spellEnd"/>
      <w:r w:rsidRPr="00560D09">
        <w:rPr>
          <w:rFonts w:ascii="Nirmala UI" w:hAnsi="Nirmala UI" w:cs="Nirmala UI"/>
          <w:color w:val="222222"/>
          <w:sz w:val="20"/>
          <w:szCs w:val="20"/>
        </w:rPr>
        <w:t>?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proofErr w:type="gramStart"/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1.48 ,</w:t>
      </w:r>
      <w:proofErr w:type="gramEnd"/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 xml:space="preserve"> 44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2.49 , 45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3.45 , 49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4.47 , 43</w:t>
      </w:r>
      <w:r w:rsidR="008A36C8" w:rsidRPr="00560D09">
        <w:rPr>
          <w:rFonts w:ascii="Nirmala UI" w:hAnsi="Nirmala UI" w:cs="Nirmala UI"/>
          <w:color w:val="222222"/>
          <w:sz w:val="20"/>
          <w:szCs w:val="20"/>
        </w:rPr>
        <w:br/>
      </w:r>
      <w:r w:rsidR="008A36C8"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t>5.None of these</w:t>
      </w:r>
    </w:p>
    <w:p w:rsidR="005627A9" w:rsidRPr="00560D09" w:rsidRDefault="005627A9" w:rsidP="00560D09">
      <w:pPr>
        <w:spacing w:after="0" w:line="240" w:lineRule="auto"/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</w:pPr>
      <w:r w:rsidRPr="00560D09">
        <w:rPr>
          <w:rFonts w:ascii="Nirmala UI" w:hAnsi="Nirmala UI" w:cs="Nirmala UI"/>
          <w:color w:val="222222"/>
          <w:sz w:val="20"/>
          <w:szCs w:val="20"/>
          <w:shd w:val="clear" w:color="auto" w:fill="FFFFFF"/>
        </w:rPr>
        <w:br w:type="page"/>
      </w:r>
    </w:p>
    <w:p w:rsidR="008A36C8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lastRenderedPageBreak/>
        <w:t>3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2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1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4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1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3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1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2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2</w:t>
      </w:r>
    </w:p>
    <w:p w:rsidR="005627A9" w:rsidRPr="00560D09" w:rsidRDefault="005627A9" w:rsidP="00560D09">
      <w:pPr>
        <w:pStyle w:val="ListParagraph"/>
        <w:numPr>
          <w:ilvl w:val="0"/>
          <w:numId w:val="1"/>
        </w:numPr>
        <w:spacing w:after="0" w:line="240" w:lineRule="auto"/>
        <w:ind w:left="1260"/>
        <w:rPr>
          <w:rFonts w:ascii="Nirmala UI" w:hAnsi="Nirmala UI" w:cs="Nirmala UI"/>
          <w:b/>
          <w:sz w:val="24"/>
          <w:szCs w:val="20"/>
        </w:rPr>
      </w:pPr>
      <w:r w:rsidRPr="00560D09">
        <w:rPr>
          <w:rFonts w:ascii="Nirmala UI" w:hAnsi="Nirmala UI" w:cs="Nirmala UI"/>
          <w:b/>
          <w:sz w:val="24"/>
          <w:szCs w:val="20"/>
        </w:rPr>
        <w:t>2</w:t>
      </w:r>
    </w:p>
    <w:sectPr w:rsidR="005627A9" w:rsidRPr="00560D09" w:rsidSect="00560D09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260" w:rsidRDefault="00EB5260" w:rsidP="008A36C8">
      <w:pPr>
        <w:spacing w:after="0" w:line="240" w:lineRule="auto"/>
      </w:pPr>
      <w:r>
        <w:separator/>
      </w:r>
    </w:p>
  </w:endnote>
  <w:endnote w:type="continuationSeparator" w:id="0">
    <w:p w:rsidR="00EB5260" w:rsidRDefault="00EB5260" w:rsidP="008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1986"/>
      <w:docPartObj>
        <w:docPartGallery w:val="Page Numbers (Bottom of Page)"/>
        <w:docPartUnique/>
      </w:docPartObj>
    </w:sdtPr>
    <w:sdtContent>
      <w:p w:rsidR="008A36C8" w:rsidRDefault="00D27ECB">
        <w:pPr>
          <w:pStyle w:val="Footer"/>
          <w:jc w:val="center"/>
        </w:pPr>
        <w:fldSimple w:instr=" PAGE   \* MERGEFORMAT ">
          <w:r w:rsidR="00560D09">
            <w:rPr>
              <w:noProof/>
            </w:rPr>
            <w:t>2</w:t>
          </w:r>
        </w:fldSimple>
      </w:p>
    </w:sdtContent>
  </w:sdt>
  <w:p w:rsidR="008A36C8" w:rsidRDefault="008A36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260" w:rsidRDefault="00EB5260" w:rsidP="008A36C8">
      <w:pPr>
        <w:spacing w:after="0" w:line="240" w:lineRule="auto"/>
      </w:pPr>
      <w:r>
        <w:separator/>
      </w:r>
    </w:p>
  </w:footnote>
  <w:footnote w:type="continuationSeparator" w:id="0">
    <w:p w:rsidR="00EB5260" w:rsidRDefault="00EB5260" w:rsidP="008A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6A" w:rsidRPr="0074116A" w:rsidRDefault="0074116A" w:rsidP="0074116A">
    <w:pPr>
      <w:pStyle w:val="Header"/>
      <w:jc w:val="center"/>
      <w:rPr>
        <w:rFonts w:ascii="Times New Roman" w:hAnsi="Times New Roman" w:cs="Times New Roman"/>
        <w:b/>
        <w:sz w:val="28"/>
      </w:rPr>
    </w:pPr>
    <w:r w:rsidRPr="0074116A">
      <w:rPr>
        <w:rFonts w:ascii="Times New Roman" w:hAnsi="Times New Roman" w:cs="Times New Roman"/>
        <w:b/>
        <w:sz w:val="28"/>
      </w:rPr>
      <w:t xml:space="preserve">Ranking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B7A"/>
    <w:multiLevelType w:val="hybridMultilevel"/>
    <w:tmpl w:val="B6926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1C4"/>
    <w:rsid w:val="000F19BB"/>
    <w:rsid w:val="00234E15"/>
    <w:rsid w:val="00560D09"/>
    <w:rsid w:val="005627A9"/>
    <w:rsid w:val="00606661"/>
    <w:rsid w:val="0074116A"/>
    <w:rsid w:val="008A36C8"/>
    <w:rsid w:val="00900AB4"/>
    <w:rsid w:val="009341C4"/>
    <w:rsid w:val="00A4469B"/>
    <w:rsid w:val="00B21B71"/>
    <w:rsid w:val="00C53DCD"/>
    <w:rsid w:val="00D27ECB"/>
    <w:rsid w:val="00D71CCB"/>
    <w:rsid w:val="00E11197"/>
    <w:rsid w:val="00E27371"/>
    <w:rsid w:val="00EB5260"/>
    <w:rsid w:val="00FC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41C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A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6C8"/>
  </w:style>
  <w:style w:type="paragraph" w:styleId="Footer">
    <w:name w:val="footer"/>
    <w:basedOn w:val="Normal"/>
    <w:link w:val="FooterChar"/>
    <w:uiPriority w:val="99"/>
    <w:unhideWhenUsed/>
    <w:rsid w:val="008A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C8"/>
  </w:style>
  <w:style w:type="paragraph" w:styleId="ListParagraph">
    <w:name w:val="List Paragraph"/>
    <w:basedOn w:val="Normal"/>
    <w:uiPriority w:val="34"/>
    <w:qFormat/>
    <w:rsid w:val="00562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CG</cp:lastModifiedBy>
  <cp:revision>3</cp:revision>
  <cp:lastPrinted>2018-08-11T18:25:00Z</cp:lastPrinted>
  <dcterms:created xsi:type="dcterms:W3CDTF">2021-02-20T07:12:00Z</dcterms:created>
  <dcterms:modified xsi:type="dcterms:W3CDTF">2023-07-22T05:07:00Z</dcterms:modified>
</cp:coreProperties>
</file>